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6230" w14:textId="77777777" w:rsidR="00630379" w:rsidRPr="00B40DA3" w:rsidRDefault="008151AB" w:rsidP="008151AB">
      <w:pPr>
        <w:jc w:val="center"/>
        <w:rPr>
          <w:rFonts w:asciiTheme="majorEastAsia" w:eastAsiaTheme="majorEastAsia" w:hAnsiTheme="majorEastAsia"/>
          <w:b/>
          <w:sz w:val="24"/>
          <w:szCs w:val="24"/>
        </w:rPr>
      </w:pPr>
      <w:r w:rsidRPr="00B40DA3">
        <w:rPr>
          <w:rFonts w:asciiTheme="majorEastAsia" w:eastAsiaTheme="majorEastAsia" w:hAnsiTheme="majorEastAsia" w:hint="eastAsia"/>
          <w:b/>
          <w:sz w:val="24"/>
          <w:szCs w:val="24"/>
        </w:rPr>
        <w:t>サービス提供体制強化加算の算定</w:t>
      </w:r>
      <w:r w:rsidR="00EB28C4">
        <w:rPr>
          <w:rFonts w:asciiTheme="majorEastAsia" w:eastAsiaTheme="majorEastAsia" w:hAnsiTheme="majorEastAsia" w:hint="eastAsia"/>
          <w:b/>
          <w:sz w:val="24"/>
          <w:szCs w:val="24"/>
        </w:rPr>
        <w:t>に係る職員配置要件</w:t>
      </w:r>
      <w:r w:rsidRPr="00B40DA3">
        <w:rPr>
          <w:rFonts w:asciiTheme="majorEastAsia" w:eastAsiaTheme="majorEastAsia" w:hAnsiTheme="majorEastAsia" w:hint="eastAsia"/>
          <w:b/>
          <w:sz w:val="24"/>
          <w:szCs w:val="24"/>
        </w:rPr>
        <w:t>について（R3.4報酬改定分）</w:t>
      </w:r>
    </w:p>
    <w:p w14:paraId="73187CBD" w14:textId="77777777" w:rsidR="008151AB" w:rsidRDefault="008151AB">
      <w:pPr>
        <w:rPr>
          <w:rFonts w:asciiTheme="majorEastAsia" w:eastAsiaTheme="majorEastAsia" w:hAnsiTheme="majorEastAsia"/>
          <w:sz w:val="22"/>
        </w:rPr>
      </w:pPr>
    </w:p>
    <w:p w14:paraId="0D764C6F" w14:textId="77777777" w:rsidR="008151AB" w:rsidRPr="004A014F" w:rsidRDefault="004A014F">
      <w:pPr>
        <w:rPr>
          <w:rFonts w:asciiTheme="majorEastAsia" w:eastAsiaTheme="majorEastAsia" w:hAnsiTheme="majorEastAsia"/>
          <w:sz w:val="22"/>
          <w:u w:val="single"/>
        </w:rPr>
      </w:pPr>
      <w:r w:rsidRPr="00B40DA3">
        <w:rPr>
          <w:rFonts w:asciiTheme="majorEastAsia" w:eastAsiaTheme="majorEastAsia" w:hAnsiTheme="majorEastAsia" w:hint="eastAsia"/>
          <w:sz w:val="22"/>
        </w:rPr>
        <w:t>【前提条件】</w:t>
      </w:r>
      <w:r w:rsidRPr="004A014F">
        <w:rPr>
          <w:rFonts w:asciiTheme="majorEastAsia" w:eastAsiaTheme="majorEastAsia" w:hAnsiTheme="majorEastAsia" w:hint="eastAsia"/>
          <w:sz w:val="22"/>
          <w:u w:val="single"/>
        </w:rPr>
        <w:t>定員超過利用・人員基準欠如減算に該当していないこと</w:t>
      </w:r>
    </w:p>
    <w:p w14:paraId="0E5EF5D9" w14:textId="77777777" w:rsidR="00B40DA3" w:rsidRDefault="00B40DA3">
      <w:pPr>
        <w:rPr>
          <w:rFonts w:asciiTheme="majorEastAsia" w:eastAsiaTheme="majorEastAsia" w:hAnsiTheme="majorEastAsia"/>
          <w:sz w:val="22"/>
        </w:rPr>
      </w:pPr>
    </w:p>
    <w:p w14:paraId="6C0A5029" w14:textId="77777777" w:rsidR="004A014F" w:rsidRDefault="00B40DA3">
      <w:pPr>
        <w:rPr>
          <w:rFonts w:asciiTheme="majorEastAsia" w:eastAsiaTheme="majorEastAsia" w:hAnsiTheme="majorEastAsia"/>
          <w:sz w:val="22"/>
        </w:rPr>
      </w:pPr>
      <w:r>
        <w:rPr>
          <w:rFonts w:asciiTheme="majorEastAsia" w:eastAsiaTheme="majorEastAsia" w:hAnsiTheme="majorEastAsia" w:hint="eastAsia"/>
          <w:sz w:val="22"/>
        </w:rPr>
        <w:t>【算定要件】</w:t>
      </w:r>
    </w:p>
    <w:p w14:paraId="62B215ED" w14:textId="77777777" w:rsidR="004A014F" w:rsidRDefault="008151AB" w:rsidP="00B40DA3">
      <w:pPr>
        <w:ind w:firstLineChars="100" w:firstLine="221"/>
        <w:rPr>
          <w:rFonts w:asciiTheme="majorEastAsia" w:eastAsiaTheme="majorEastAsia" w:hAnsiTheme="majorEastAsia"/>
          <w:b/>
          <w:sz w:val="22"/>
        </w:rPr>
      </w:pPr>
      <w:r w:rsidRPr="004A014F">
        <w:rPr>
          <w:rFonts w:asciiTheme="majorEastAsia" w:eastAsiaTheme="majorEastAsia" w:hAnsiTheme="majorEastAsia" w:hint="eastAsia"/>
          <w:b/>
          <w:sz w:val="22"/>
        </w:rPr>
        <w:t>サービス提供体制強化加算（Ⅰ）</w:t>
      </w:r>
    </w:p>
    <w:p w14:paraId="650007A0" w14:textId="04171A7D" w:rsidR="008151AB" w:rsidRDefault="00B40DA3" w:rsidP="00B40DA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次</w:t>
      </w:r>
      <w:r w:rsidR="008151AB">
        <w:rPr>
          <w:rFonts w:asciiTheme="majorEastAsia" w:eastAsiaTheme="majorEastAsia" w:hAnsiTheme="majorEastAsia" w:hint="eastAsia"/>
          <w:sz w:val="22"/>
        </w:rPr>
        <w:t>の</w:t>
      </w:r>
      <w:r w:rsidR="008151AB" w:rsidRPr="008151AB">
        <w:rPr>
          <w:rFonts w:asciiTheme="majorEastAsia" w:eastAsiaTheme="majorEastAsia" w:hAnsiTheme="majorEastAsia" w:hint="eastAsia"/>
          <w:b/>
          <w:sz w:val="22"/>
        </w:rPr>
        <w:t>いずれか</w:t>
      </w:r>
      <w:r w:rsidR="008151AB">
        <w:rPr>
          <w:rFonts w:asciiTheme="majorEastAsia" w:eastAsiaTheme="majorEastAsia" w:hAnsiTheme="majorEastAsia" w:hint="eastAsia"/>
          <w:sz w:val="22"/>
        </w:rPr>
        <w:t>に</w:t>
      </w:r>
      <w:r w:rsidR="004A014F">
        <w:rPr>
          <w:rFonts w:asciiTheme="majorEastAsia" w:eastAsiaTheme="majorEastAsia" w:hAnsiTheme="majorEastAsia" w:hint="eastAsia"/>
          <w:sz w:val="22"/>
        </w:rPr>
        <w:t>適合</w:t>
      </w:r>
      <w:r w:rsidR="008151AB">
        <w:rPr>
          <w:rFonts w:asciiTheme="majorEastAsia" w:eastAsiaTheme="majorEastAsia" w:hAnsiTheme="majorEastAsia" w:hint="eastAsia"/>
          <w:sz w:val="22"/>
        </w:rPr>
        <w:t>する場合</w:t>
      </w:r>
    </w:p>
    <w:p w14:paraId="4D317FDB" w14:textId="77777777" w:rsidR="008151AB" w:rsidRDefault="008151A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40DA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①事業所の介護職員の総数のうち、介護福祉士の占める割合が70％以上であること</w:t>
      </w:r>
    </w:p>
    <w:p w14:paraId="7F02E2A0" w14:textId="77777777" w:rsidR="008151AB" w:rsidRDefault="008151AB" w:rsidP="00B40DA3">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B40DA3">
        <w:rPr>
          <w:rFonts w:asciiTheme="majorEastAsia" w:eastAsiaTheme="majorEastAsia" w:hAnsiTheme="majorEastAsia" w:hint="eastAsia"/>
          <w:sz w:val="22"/>
        </w:rPr>
        <w:t xml:space="preserve">　</w:t>
      </w:r>
      <w:r>
        <w:rPr>
          <w:rFonts w:asciiTheme="majorEastAsia" w:eastAsiaTheme="majorEastAsia" w:hAnsiTheme="majorEastAsia" w:hint="eastAsia"/>
          <w:sz w:val="22"/>
        </w:rPr>
        <w:t>②事業所の介護職員の総数のうち、勤続年数10年以上の介護福祉士の占める割合が25％以上であること。</w:t>
      </w:r>
    </w:p>
    <w:p w14:paraId="2CBD0DCF" w14:textId="77777777" w:rsidR="004A014F" w:rsidRDefault="004A014F" w:rsidP="008151AB">
      <w:pPr>
        <w:ind w:left="660" w:hangingChars="300" w:hanging="660"/>
        <w:rPr>
          <w:rFonts w:asciiTheme="majorEastAsia" w:eastAsiaTheme="majorEastAsia" w:hAnsiTheme="majorEastAsia"/>
          <w:sz w:val="22"/>
        </w:rPr>
      </w:pPr>
    </w:p>
    <w:p w14:paraId="6BC79770" w14:textId="77777777" w:rsidR="004A014F" w:rsidRPr="004A014F" w:rsidRDefault="004A014F" w:rsidP="00B40DA3">
      <w:pPr>
        <w:ind w:leftChars="100" w:left="652" w:hangingChars="200" w:hanging="442"/>
        <w:rPr>
          <w:rFonts w:asciiTheme="majorEastAsia" w:eastAsiaTheme="majorEastAsia" w:hAnsiTheme="majorEastAsia"/>
          <w:b/>
          <w:sz w:val="22"/>
        </w:rPr>
      </w:pPr>
      <w:r w:rsidRPr="004A014F">
        <w:rPr>
          <w:rFonts w:asciiTheme="majorEastAsia" w:eastAsiaTheme="majorEastAsia" w:hAnsiTheme="majorEastAsia" w:hint="eastAsia"/>
          <w:b/>
          <w:sz w:val="22"/>
        </w:rPr>
        <w:t>サービス提供体制強化加算（Ⅱ）</w:t>
      </w:r>
    </w:p>
    <w:p w14:paraId="63098A56" w14:textId="77777777" w:rsidR="004A014F" w:rsidRDefault="004A014F" w:rsidP="00B40DA3">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事業所の介護職員の総数のうち、介護福祉士の占める割合が</w:t>
      </w:r>
      <w:r w:rsidR="00F718C2">
        <w:rPr>
          <w:rFonts w:asciiTheme="majorEastAsia" w:eastAsiaTheme="majorEastAsia" w:hAnsiTheme="majorEastAsia" w:hint="eastAsia"/>
          <w:sz w:val="22"/>
        </w:rPr>
        <w:t>50％</w:t>
      </w:r>
      <w:r>
        <w:rPr>
          <w:rFonts w:asciiTheme="majorEastAsia" w:eastAsiaTheme="majorEastAsia" w:hAnsiTheme="majorEastAsia" w:hint="eastAsia"/>
          <w:sz w:val="22"/>
        </w:rPr>
        <w:t>以上であること</w:t>
      </w:r>
    </w:p>
    <w:p w14:paraId="000CFFC1" w14:textId="77777777" w:rsidR="00B40DA3" w:rsidRPr="00B40DA3" w:rsidRDefault="00B40DA3" w:rsidP="00B40DA3">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4A014F">
        <w:rPr>
          <w:rFonts w:asciiTheme="majorEastAsia" w:eastAsiaTheme="majorEastAsia" w:hAnsiTheme="majorEastAsia" w:hint="eastAsia"/>
          <w:sz w:val="22"/>
        </w:rPr>
        <w:t>※旧加算（Ⅰ）イに</w:t>
      </w:r>
      <w:r>
        <w:rPr>
          <w:rFonts w:asciiTheme="majorEastAsia" w:eastAsiaTheme="majorEastAsia" w:hAnsiTheme="majorEastAsia" w:hint="eastAsia"/>
          <w:sz w:val="22"/>
        </w:rPr>
        <w:t>該当）</w:t>
      </w:r>
    </w:p>
    <w:p w14:paraId="0DBC41EB" w14:textId="77777777" w:rsidR="004A014F" w:rsidRDefault="004A014F" w:rsidP="004A014F">
      <w:pPr>
        <w:rPr>
          <w:rFonts w:asciiTheme="majorEastAsia" w:eastAsiaTheme="majorEastAsia" w:hAnsiTheme="majorEastAsia"/>
          <w:sz w:val="22"/>
        </w:rPr>
      </w:pPr>
    </w:p>
    <w:p w14:paraId="0A398DB2" w14:textId="77777777" w:rsidR="004A014F" w:rsidRPr="00B40DA3" w:rsidRDefault="004A014F" w:rsidP="00B40DA3">
      <w:pPr>
        <w:ind w:firstLineChars="100" w:firstLine="221"/>
        <w:rPr>
          <w:rFonts w:asciiTheme="majorEastAsia" w:eastAsiaTheme="majorEastAsia" w:hAnsiTheme="majorEastAsia"/>
          <w:b/>
          <w:sz w:val="22"/>
        </w:rPr>
      </w:pPr>
      <w:r w:rsidRPr="00B40DA3">
        <w:rPr>
          <w:rFonts w:asciiTheme="majorEastAsia" w:eastAsiaTheme="majorEastAsia" w:hAnsiTheme="majorEastAsia" w:hint="eastAsia"/>
          <w:b/>
          <w:sz w:val="22"/>
        </w:rPr>
        <w:t>サービス提供体制強化加算（Ⅲ）</w:t>
      </w:r>
    </w:p>
    <w:p w14:paraId="5CFDA512" w14:textId="77777777" w:rsidR="004A014F" w:rsidRDefault="004A014F" w:rsidP="004A014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40DA3">
        <w:rPr>
          <w:rFonts w:asciiTheme="majorEastAsia" w:eastAsiaTheme="majorEastAsia" w:hAnsiTheme="majorEastAsia" w:hint="eastAsia"/>
          <w:sz w:val="22"/>
        </w:rPr>
        <w:t xml:space="preserve">　次</w:t>
      </w:r>
      <w:r>
        <w:rPr>
          <w:rFonts w:asciiTheme="majorEastAsia" w:eastAsiaTheme="majorEastAsia" w:hAnsiTheme="majorEastAsia" w:hint="eastAsia"/>
          <w:sz w:val="22"/>
        </w:rPr>
        <w:t>の</w:t>
      </w:r>
      <w:r w:rsidRPr="004A014F">
        <w:rPr>
          <w:rFonts w:asciiTheme="majorEastAsia" w:eastAsiaTheme="majorEastAsia" w:hAnsiTheme="majorEastAsia" w:hint="eastAsia"/>
          <w:b/>
          <w:sz w:val="22"/>
        </w:rPr>
        <w:t>いずれか</w:t>
      </w:r>
      <w:r>
        <w:rPr>
          <w:rFonts w:asciiTheme="majorEastAsia" w:eastAsiaTheme="majorEastAsia" w:hAnsiTheme="majorEastAsia" w:hint="eastAsia"/>
          <w:sz w:val="22"/>
        </w:rPr>
        <w:t>に適合する場合</w:t>
      </w:r>
    </w:p>
    <w:p w14:paraId="09B28F29" w14:textId="77777777" w:rsidR="00B40DA3" w:rsidRDefault="004A014F" w:rsidP="004A014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40DA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①事業所の介護職員の総数のうち、介護福祉士の占める割合</w:t>
      </w:r>
      <w:r w:rsidR="00F718C2">
        <w:rPr>
          <w:rFonts w:asciiTheme="majorEastAsia" w:eastAsiaTheme="majorEastAsia" w:hAnsiTheme="majorEastAsia" w:hint="eastAsia"/>
          <w:sz w:val="22"/>
        </w:rPr>
        <w:t>が40％以上であること</w:t>
      </w:r>
      <w:r w:rsidR="00B40DA3">
        <w:rPr>
          <w:rFonts w:asciiTheme="majorEastAsia" w:eastAsiaTheme="majorEastAsia" w:hAnsiTheme="majorEastAsia" w:hint="eastAsia"/>
          <w:sz w:val="22"/>
        </w:rPr>
        <w:t>。</w:t>
      </w:r>
    </w:p>
    <w:p w14:paraId="222ABD36" w14:textId="77777777" w:rsidR="00F718C2" w:rsidRDefault="00B40DA3" w:rsidP="00B40DA3">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（※旧加算（Ⅰ）ロに該当）</w:t>
      </w:r>
    </w:p>
    <w:p w14:paraId="5CA985A0" w14:textId="77777777" w:rsidR="00F718C2" w:rsidRDefault="00F718C2" w:rsidP="00B40DA3">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B40DA3">
        <w:rPr>
          <w:rFonts w:asciiTheme="majorEastAsia" w:eastAsiaTheme="majorEastAsia" w:hAnsiTheme="majorEastAsia" w:hint="eastAsia"/>
          <w:sz w:val="22"/>
        </w:rPr>
        <w:t xml:space="preserve">　</w:t>
      </w:r>
      <w:r>
        <w:rPr>
          <w:rFonts w:asciiTheme="majorEastAsia" w:eastAsiaTheme="majorEastAsia" w:hAnsiTheme="majorEastAsia" w:hint="eastAsia"/>
          <w:sz w:val="22"/>
        </w:rPr>
        <w:t>②サービスを利用者に直接提供する職員の総数のうち、勤続年数７年以上の者の占める割合が30％以上であること。</w:t>
      </w:r>
    </w:p>
    <w:p w14:paraId="6E783020" w14:textId="77777777" w:rsidR="004A014F" w:rsidRDefault="004A014F" w:rsidP="004A014F">
      <w:pPr>
        <w:rPr>
          <w:rFonts w:asciiTheme="majorEastAsia" w:eastAsiaTheme="majorEastAsia" w:hAnsiTheme="majorEastAsia"/>
          <w:sz w:val="22"/>
        </w:rPr>
      </w:pPr>
    </w:p>
    <w:p w14:paraId="13DB3623" w14:textId="77777777" w:rsidR="00B40DA3" w:rsidRDefault="00B40DA3" w:rsidP="004A014F">
      <w:pPr>
        <w:rPr>
          <w:rFonts w:asciiTheme="majorEastAsia" w:eastAsiaTheme="majorEastAsia" w:hAnsiTheme="majorEastAsia"/>
          <w:sz w:val="22"/>
        </w:rPr>
      </w:pPr>
      <w:r>
        <w:rPr>
          <w:rFonts w:asciiTheme="majorEastAsia" w:eastAsiaTheme="majorEastAsia" w:hAnsiTheme="majorEastAsia" w:hint="eastAsia"/>
          <w:sz w:val="22"/>
        </w:rPr>
        <w:t>【注意事項】</w:t>
      </w:r>
    </w:p>
    <w:p w14:paraId="5BB88F97" w14:textId="77777777" w:rsidR="00EB28C4" w:rsidRDefault="00B40DA3" w:rsidP="00E0098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〇職員の割合の算出にあたっては、常勤換算方法により算出した前年度（３月を除く。）の平均を用いることとする。</w:t>
      </w:r>
      <w:r w:rsidR="006B0800">
        <w:rPr>
          <w:rFonts w:asciiTheme="majorEastAsia" w:eastAsiaTheme="majorEastAsia" w:hAnsiTheme="majorEastAsia" w:hint="eastAsia"/>
          <w:sz w:val="22"/>
        </w:rPr>
        <w:t>介護福祉士については、各月の前月の末時点で資格を取得している者とする。</w:t>
      </w:r>
    </w:p>
    <w:p w14:paraId="52697A82" w14:textId="77777777" w:rsidR="00EB28C4" w:rsidRDefault="006B0800" w:rsidP="00E0098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w:t>
      </w:r>
      <w:r w:rsidR="00B40DA3">
        <w:rPr>
          <w:rFonts w:asciiTheme="majorEastAsia" w:eastAsiaTheme="majorEastAsia" w:hAnsiTheme="majorEastAsia" w:hint="eastAsia"/>
          <w:sz w:val="22"/>
        </w:rPr>
        <w:t>前年度の実績が６月に満たない事業所（新たに事業を開始し、または再開した事業所</w:t>
      </w:r>
      <w:r>
        <w:rPr>
          <w:rFonts w:asciiTheme="majorEastAsia" w:eastAsiaTheme="majorEastAsia" w:hAnsiTheme="majorEastAsia" w:hint="eastAsia"/>
          <w:sz w:val="22"/>
        </w:rPr>
        <w:t>等</w:t>
      </w:r>
      <w:r w:rsidR="00B40DA3">
        <w:rPr>
          <w:rFonts w:asciiTheme="majorEastAsia" w:eastAsiaTheme="majorEastAsia" w:hAnsiTheme="majorEastAsia" w:hint="eastAsia"/>
          <w:sz w:val="22"/>
        </w:rPr>
        <w:t>）について</w:t>
      </w:r>
    </w:p>
    <w:p w14:paraId="338DA139" w14:textId="77777777" w:rsidR="00B40DA3" w:rsidRDefault="00B40DA3" w:rsidP="00EB28C4">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届出日の属する月の前３月について、常勤換算方法により算出した平均を用いることとする。</w:t>
      </w:r>
      <w:r w:rsidR="006B0800">
        <w:rPr>
          <w:rFonts w:asciiTheme="majorEastAsia" w:eastAsiaTheme="majorEastAsia" w:hAnsiTheme="majorEastAsia" w:hint="eastAsia"/>
          <w:sz w:val="22"/>
        </w:rPr>
        <w:t>したがって、新たに事業を開始し、または再開した事業者については、４月目以降届出が可能となる。また、届出を行った月以降においても、直近３か月間の職員の割合につき、毎月記録し、継続的に所定の割合を維持すること。所定の割合を下回った場合には届出を行うこと。</w:t>
      </w:r>
    </w:p>
    <w:p w14:paraId="5B6ED2EF" w14:textId="77777777" w:rsidR="00EB28C4" w:rsidRDefault="00E00982" w:rsidP="00E0098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〇勤続年数の</w:t>
      </w:r>
      <w:r w:rsidR="00EB28C4">
        <w:rPr>
          <w:rFonts w:asciiTheme="majorEastAsia" w:eastAsiaTheme="majorEastAsia" w:hAnsiTheme="majorEastAsia" w:hint="eastAsia"/>
          <w:sz w:val="22"/>
        </w:rPr>
        <w:t>考え方</w:t>
      </w:r>
    </w:p>
    <w:p w14:paraId="459F02C0" w14:textId="77777777" w:rsidR="00EB28C4" w:rsidRDefault="00E00982" w:rsidP="00EB28C4">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当該事業所における勤務年数に加え、同一法人の経営する他の介護サービス事業所、病院、社会福祉施設等においてサービスを</w:t>
      </w:r>
      <w:r w:rsidR="00EB28C4">
        <w:rPr>
          <w:rFonts w:asciiTheme="majorEastAsia" w:eastAsiaTheme="majorEastAsia" w:hAnsiTheme="majorEastAsia" w:hint="eastAsia"/>
          <w:sz w:val="22"/>
        </w:rPr>
        <w:t>利用者に直接提供する職員として勤務した年数を含めることができる（同一法人であれば、直接処遇を行う職種に限り勤続年数の通算が可能）。産休や育児休業、介護休業期間中は雇用が継続していることから、勤続年数に含める</w:t>
      </w:r>
      <w:r w:rsidR="00EB28C4">
        <w:rPr>
          <w:rFonts w:asciiTheme="majorEastAsia" w:eastAsiaTheme="majorEastAsia" w:hAnsiTheme="majorEastAsia" w:hint="eastAsia"/>
          <w:sz w:val="22"/>
        </w:rPr>
        <w:lastRenderedPageBreak/>
        <w:t>ことができる。</w:t>
      </w:r>
    </w:p>
    <w:p w14:paraId="0039571F" w14:textId="77777777" w:rsidR="00E00982" w:rsidRDefault="00EB28C4" w:rsidP="00EB28C4">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ただし、グループ法人については、たとえ理事長等が同じであっても通算不可。</w:t>
      </w:r>
    </w:p>
    <w:p w14:paraId="32CFEBCC" w14:textId="77777777" w:rsidR="00EB28C4" w:rsidRDefault="00E00982" w:rsidP="00EB28C4">
      <w:pPr>
        <w:rPr>
          <w:rFonts w:asciiTheme="majorEastAsia" w:eastAsiaTheme="majorEastAsia" w:hAnsiTheme="majorEastAsia"/>
          <w:sz w:val="22"/>
        </w:rPr>
      </w:pPr>
      <w:r>
        <w:rPr>
          <w:rFonts w:asciiTheme="majorEastAsia" w:eastAsiaTheme="majorEastAsia" w:hAnsiTheme="majorEastAsia" w:hint="eastAsia"/>
          <w:sz w:val="22"/>
        </w:rPr>
        <w:t>〇サービスを利用者に直接提供する職員</w:t>
      </w:r>
      <w:r w:rsidR="00EB28C4">
        <w:rPr>
          <w:rFonts w:asciiTheme="majorEastAsia" w:eastAsiaTheme="majorEastAsia" w:hAnsiTheme="majorEastAsia" w:hint="eastAsia"/>
          <w:sz w:val="22"/>
        </w:rPr>
        <w:t>の範囲</w:t>
      </w:r>
    </w:p>
    <w:p w14:paraId="6D95B90A" w14:textId="77777777" w:rsidR="00025048" w:rsidRPr="005E5E96" w:rsidRDefault="00025048" w:rsidP="00025048">
      <w:pPr>
        <w:ind w:firstLineChars="100" w:firstLine="220"/>
        <w:rPr>
          <w:rFonts w:asciiTheme="majorEastAsia" w:eastAsiaTheme="majorEastAsia" w:hAnsiTheme="majorEastAsia"/>
          <w:sz w:val="22"/>
          <w:u w:val="single"/>
        </w:rPr>
      </w:pPr>
      <w:r w:rsidRPr="005E5E96">
        <w:rPr>
          <w:rFonts w:asciiTheme="majorEastAsia" w:eastAsiaTheme="majorEastAsia" w:hAnsiTheme="majorEastAsia" w:hint="eastAsia"/>
          <w:sz w:val="22"/>
          <w:u w:val="single"/>
        </w:rPr>
        <w:t>通所系・施設系サービス</w:t>
      </w:r>
    </w:p>
    <w:p w14:paraId="23E8AB3F" w14:textId="77777777" w:rsidR="00E00982" w:rsidRDefault="00E00982" w:rsidP="0002504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生活相談員、看護職員、介護職員、または機能訓練指導員として勤務を行う職員。</w:t>
      </w:r>
    </w:p>
    <w:p w14:paraId="2FFE580B" w14:textId="77777777" w:rsidR="00025048" w:rsidRPr="005E5E96" w:rsidRDefault="00025048" w:rsidP="00025048">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5E5E96">
        <w:rPr>
          <w:rFonts w:asciiTheme="majorEastAsia" w:eastAsiaTheme="majorEastAsia" w:hAnsiTheme="majorEastAsia" w:hint="eastAsia"/>
          <w:sz w:val="22"/>
          <w:u w:val="single"/>
        </w:rPr>
        <w:t>ＧＨ</w:t>
      </w:r>
    </w:p>
    <w:p w14:paraId="4B8474C3" w14:textId="77777777" w:rsidR="00025048" w:rsidRDefault="00025048" w:rsidP="00025048">
      <w:pPr>
        <w:rPr>
          <w:rFonts w:asciiTheme="majorEastAsia" w:eastAsiaTheme="majorEastAsia" w:hAnsiTheme="majorEastAsia"/>
          <w:sz w:val="22"/>
        </w:rPr>
      </w:pPr>
      <w:r>
        <w:rPr>
          <w:rFonts w:asciiTheme="majorEastAsia" w:eastAsiaTheme="majorEastAsia" w:hAnsiTheme="majorEastAsia" w:hint="eastAsia"/>
          <w:sz w:val="22"/>
        </w:rPr>
        <w:t xml:space="preserve">　　介護従業者として勤務を行う職員</w:t>
      </w:r>
    </w:p>
    <w:p w14:paraId="338043B8" w14:textId="77777777" w:rsidR="00025048" w:rsidRDefault="005E5E96" w:rsidP="00025048">
      <w:pPr>
        <w:rPr>
          <w:rFonts w:asciiTheme="majorEastAsia" w:eastAsiaTheme="majorEastAsia" w:hAnsiTheme="majorEastAsia"/>
          <w:sz w:val="22"/>
        </w:rPr>
      </w:pPr>
      <w:r>
        <w:rPr>
          <w:rFonts w:asciiTheme="majorEastAsia" w:eastAsiaTheme="majorEastAsia" w:hAnsiTheme="majorEastAsia" w:hint="eastAsia"/>
          <w:sz w:val="22"/>
        </w:rPr>
        <w:t>〇</w:t>
      </w:r>
      <w:r w:rsidR="00025048">
        <w:rPr>
          <w:rFonts w:asciiTheme="majorEastAsia" w:eastAsiaTheme="majorEastAsia" w:hAnsiTheme="majorEastAsia" w:hint="eastAsia"/>
          <w:sz w:val="22"/>
        </w:rPr>
        <w:t>多機能型サービス</w:t>
      </w:r>
      <w:r>
        <w:rPr>
          <w:rFonts w:asciiTheme="majorEastAsia" w:eastAsiaTheme="majorEastAsia" w:hAnsiTheme="majorEastAsia" w:hint="eastAsia"/>
          <w:sz w:val="22"/>
        </w:rPr>
        <w:t>の常勤換算について</w:t>
      </w:r>
    </w:p>
    <w:p w14:paraId="5AB2AC61" w14:textId="77777777" w:rsidR="00025048" w:rsidRPr="00025048" w:rsidRDefault="00025048" w:rsidP="005E5E9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利用者への介護業務（計画作成等介護を行うにあたって必要な業務は含まれるが、請求事務等介護に関わらない業務を除く）</w:t>
      </w:r>
      <w:r w:rsidR="005E5E96">
        <w:rPr>
          <w:rFonts w:asciiTheme="majorEastAsia" w:eastAsiaTheme="majorEastAsia" w:hAnsiTheme="majorEastAsia" w:hint="eastAsia"/>
          <w:sz w:val="22"/>
        </w:rPr>
        <w:t>に従事している時間を用いれば可。</w:t>
      </w:r>
    </w:p>
    <w:sectPr w:rsidR="00025048" w:rsidRPr="00025048" w:rsidSect="00E00982">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AB"/>
    <w:rsid w:val="00025048"/>
    <w:rsid w:val="003C77AE"/>
    <w:rsid w:val="004A014F"/>
    <w:rsid w:val="005E5E96"/>
    <w:rsid w:val="00630379"/>
    <w:rsid w:val="006B0800"/>
    <w:rsid w:val="008151AB"/>
    <w:rsid w:val="00B40DA3"/>
    <w:rsid w:val="00E00982"/>
    <w:rsid w:val="00EB28C4"/>
    <w:rsid w:val="00F7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AEC047"/>
  <w15:chartTrackingRefBased/>
  <w15:docId w15:val="{78B7A869-F7BD-4779-BAED-927539B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9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管理給付係員</dc:creator>
  <cp:keywords/>
  <dc:description/>
  <cp:lastModifiedBy>管理給付係員02</cp:lastModifiedBy>
  <cp:revision>3</cp:revision>
  <cp:lastPrinted>2021-03-25T02:33:00Z</cp:lastPrinted>
  <dcterms:created xsi:type="dcterms:W3CDTF">2021-03-25T00:20:00Z</dcterms:created>
  <dcterms:modified xsi:type="dcterms:W3CDTF">2021-03-30T09:22:00Z</dcterms:modified>
</cp:coreProperties>
</file>